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AE9" w:rsidRPr="00247078" w:rsidRDefault="00767AE9" w:rsidP="00247078">
      <w:pPr>
        <w:shd w:val="clear" w:color="auto" w:fill="FFFFFF"/>
        <w:spacing w:before="30" w:after="75" w:line="330" w:lineRule="atLeast"/>
        <w:jc w:val="center"/>
        <w:outlineLvl w:val="1"/>
        <w:rPr>
          <w:rFonts w:ascii="Times New Roman" w:eastAsia="Times New Roman" w:hAnsi="Times New Roman" w:cs="Times New Roman"/>
          <w:b/>
          <w:color w:val="000000"/>
          <w:sz w:val="20"/>
          <w:szCs w:val="20"/>
          <w:lang w:eastAsia="ru-RU"/>
        </w:rPr>
      </w:pPr>
      <w:r w:rsidRPr="00247078">
        <w:rPr>
          <w:rFonts w:ascii="PT Serif" w:eastAsia="Times New Roman" w:hAnsi="PT Serif" w:cs="Tahoma"/>
          <w:b/>
          <w:color w:val="373737"/>
          <w:kern w:val="36"/>
          <w:sz w:val="20"/>
          <w:szCs w:val="20"/>
          <w:lang w:eastAsia="ru-RU"/>
        </w:rPr>
        <w:t>Постановление Правительства Российской Федерации от 15 августа 2013 г. N 706 г.</w:t>
      </w:r>
    </w:p>
    <w:p w:rsidR="00767AE9" w:rsidRDefault="00767AE9" w:rsidP="00247078">
      <w:pPr>
        <w:shd w:val="clear" w:color="auto" w:fill="FFFFFF"/>
        <w:spacing w:before="30" w:after="30" w:line="225" w:lineRule="atLeast"/>
        <w:jc w:val="center"/>
        <w:outlineLvl w:val="2"/>
        <w:rPr>
          <w:rFonts w:ascii="PT Serif" w:eastAsia="Times New Roman" w:hAnsi="PT Serif" w:cs="Tahoma"/>
          <w:b/>
          <w:color w:val="373737"/>
          <w:sz w:val="20"/>
          <w:szCs w:val="20"/>
          <w:lang w:eastAsia="ru-RU"/>
        </w:rPr>
      </w:pPr>
      <w:r w:rsidRPr="00247078">
        <w:rPr>
          <w:rFonts w:ascii="PT Serif" w:eastAsia="Times New Roman" w:hAnsi="PT Serif" w:cs="Tahoma"/>
          <w:b/>
          <w:color w:val="373737"/>
          <w:sz w:val="20"/>
          <w:szCs w:val="20"/>
          <w:lang w:eastAsia="ru-RU"/>
        </w:rPr>
        <w:t>"Об утверждении Правил оказания платных образовательных услуг"</w:t>
      </w:r>
    </w:p>
    <w:p w:rsidR="00247078" w:rsidRPr="00247078" w:rsidRDefault="00247078" w:rsidP="00247078">
      <w:pPr>
        <w:shd w:val="clear" w:color="auto" w:fill="FFFFFF"/>
        <w:spacing w:before="30" w:after="30" w:line="225" w:lineRule="atLeast"/>
        <w:jc w:val="center"/>
        <w:outlineLvl w:val="2"/>
        <w:rPr>
          <w:rFonts w:ascii="PT Serif" w:eastAsia="Times New Roman" w:hAnsi="PT Serif" w:cs="Tahoma"/>
          <w:b/>
          <w:color w:val="373737"/>
          <w:sz w:val="20"/>
          <w:szCs w:val="20"/>
          <w:lang w:eastAsia="ru-RU"/>
        </w:rPr>
      </w:pPr>
    </w:p>
    <w:p w:rsidR="00767AE9" w:rsidRPr="00247078" w:rsidRDefault="00767AE9" w:rsidP="00247078">
      <w:pPr>
        <w:shd w:val="clear" w:color="auto" w:fill="FFFFFF"/>
        <w:spacing w:before="30" w:after="30" w:line="240" w:lineRule="auto"/>
        <w:rPr>
          <w:rFonts w:ascii="Tahoma" w:eastAsia="Times New Roman" w:hAnsi="Tahoma" w:cs="Tahoma"/>
          <w:b/>
          <w:color w:val="373737"/>
          <w:sz w:val="20"/>
          <w:szCs w:val="20"/>
          <w:lang w:eastAsia="ru-RU"/>
        </w:rPr>
      </w:pPr>
      <w:r w:rsidRPr="00247078">
        <w:rPr>
          <w:rFonts w:ascii="Tahoma" w:eastAsia="Times New Roman" w:hAnsi="Tahoma" w:cs="Tahoma"/>
          <w:b/>
          <w:color w:val="373737"/>
          <w:sz w:val="20"/>
          <w:szCs w:val="20"/>
          <w:lang w:eastAsia="ru-RU"/>
        </w:rPr>
        <w:t>Работа с документами:</w:t>
      </w:r>
    </w:p>
    <w:p w:rsidR="00767AE9" w:rsidRDefault="00767AE9" w:rsidP="00767AE9">
      <w:pPr>
        <w:shd w:val="clear" w:color="auto" w:fill="FFFFFF"/>
        <w:spacing w:before="30" w:after="30" w:line="240" w:lineRule="atLeast"/>
        <w:jc w:val="both"/>
        <w:rPr>
          <w:rFonts w:ascii="Arial" w:eastAsia="Times New Roman" w:hAnsi="Arial" w:cs="Arial"/>
          <w:color w:val="373737"/>
          <w:sz w:val="20"/>
          <w:szCs w:val="20"/>
          <w:lang w:eastAsia="ru-RU"/>
        </w:rPr>
      </w:pP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 xml:space="preserve">В соответствии с частью 9 статьи 54 Федерального закона "Об образовании в Российской Федерации" Правительство Российской Федерации </w:t>
      </w:r>
      <w:r>
        <w:rPr>
          <w:rFonts w:ascii="Arial" w:eastAsia="Times New Roman" w:hAnsi="Arial" w:cs="Arial"/>
          <w:b/>
          <w:bCs/>
          <w:color w:val="373737"/>
          <w:sz w:val="20"/>
          <w:szCs w:val="20"/>
          <w:lang w:eastAsia="ru-RU"/>
        </w:rPr>
        <w:t>постановляет:</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1. Утвердить прилагаемые Правила оказания платных образовательных услуг.</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2. Признать утратившими силу:</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постановление Правительства Российской Федерации от 5 июля 2001 г. N 505 "Об утверждении Правил оказания платных образовательных услуг" (Собрание законодательства Российской Федерации, 2001, N 29, ст. 3016);</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постановление Правительства Российской Федерации от 1 апреля 2003 г. N 181 "О внесении изменений и дополнений в постановление Правительства Российской Федерации от 5 июля 2001 г. N 505" (Собрание законодательства Российской Федерации, 2003, N 14, ст. 1281);</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постановление Правительства Российской Федерации от 28 декабря 2005 г. N 815 "О внесении изменений в Правила оказания платных образовательных услуг" (Собрание законодательства Российской Федерации, 2006, N 1, ст. 156);</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постановление Правительства Российской Федерации от 15 сентября</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2008 г. N 682 "О внесении изменений в Правила оказания платных образовательных услуг" (Собрание законодательства Российской Федерации, 2008, N 38, ст. 4317).</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3. Настоящее постановление вступает в силу с 1 сентября 2013 г.</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b/>
          <w:bCs/>
          <w:color w:val="373737"/>
          <w:sz w:val="20"/>
          <w:szCs w:val="20"/>
          <w:lang w:eastAsia="ru-RU"/>
        </w:rPr>
        <w:t>Председатель Правительства Российской Федерации Д. Медведев</w:t>
      </w:r>
    </w:p>
    <w:p w:rsidR="00767AE9" w:rsidRDefault="00767AE9" w:rsidP="00767AE9">
      <w:pPr>
        <w:shd w:val="clear" w:color="auto" w:fill="FFFFFF"/>
        <w:spacing w:before="150" w:after="30" w:line="240" w:lineRule="auto"/>
        <w:jc w:val="both"/>
        <w:outlineLvl w:val="4"/>
        <w:rPr>
          <w:rFonts w:ascii="Arial" w:eastAsia="Times New Roman" w:hAnsi="Arial" w:cs="Arial"/>
          <w:b/>
          <w:bCs/>
          <w:color w:val="373737"/>
          <w:sz w:val="20"/>
          <w:szCs w:val="20"/>
          <w:lang w:eastAsia="ru-RU"/>
        </w:rPr>
      </w:pPr>
      <w:r>
        <w:rPr>
          <w:rFonts w:ascii="Arial" w:eastAsia="Times New Roman" w:hAnsi="Arial" w:cs="Arial"/>
          <w:b/>
          <w:bCs/>
          <w:color w:val="373737"/>
          <w:sz w:val="20"/>
          <w:szCs w:val="20"/>
          <w:lang w:eastAsia="ru-RU"/>
        </w:rPr>
        <w:t>Правила оказания платных образовательных услуг</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b/>
          <w:bCs/>
          <w:color w:val="373737"/>
          <w:sz w:val="20"/>
          <w:szCs w:val="20"/>
          <w:lang w:eastAsia="ru-RU"/>
        </w:rPr>
        <w:t>I. Общие положения</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1. Настоящие Правила определяют порядок оказания платных образовательных услуг.</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2. Понятия, используемые в настоящих Правилах:</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 xml:space="preserve">"недостаток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w:t>
      </w:r>
      <w:r>
        <w:rPr>
          <w:rFonts w:ascii="Arial" w:eastAsia="Times New Roman" w:hAnsi="Arial" w:cs="Arial"/>
          <w:color w:val="373737"/>
          <w:sz w:val="20"/>
          <w:szCs w:val="20"/>
          <w:lang w:eastAsia="ru-RU"/>
        </w:rPr>
        <w:lastRenderedPageBreak/>
        <w:t>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"обучающийся" - физическое лицо, осваивающее образовательную программу;</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4.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b/>
          <w:bCs/>
          <w:color w:val="373737"/>
          <w:sz w:val="20"/>
          <w:szCs w:val="20"/>
          <w:lang w:eastAsia="ru-RU"/>
        </w:rPr>
        <w:t>II. Информация о платных образовательных услугах, порядок заключения договоров</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lastRenderedPageBreak/>
        <w:t>9.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11. Информация, предусмотренная пунктами 9 и 10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12. Договор заключается в простой письменной форме и содержит следующие сведения:</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б) место нахождения или место жительства исполнителя;</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в) наименование или фамилия, имя, отчество (при наличии) заказчика, телефон заказчика;</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г) место нахождения или место жительства заказчика;</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proofErr w:type="spellStart"/>
      <w:r>
        <w:rPr>
          <w:rFonts w:ascii="Arial" w:eastAsia="Times New Roman" w:hAnsi="Arial" w:cs="Arial"/>
          <w:color w:val="373737"/>
          <w:sz w:val="20"/>
          <w:szCs w:val="20"/>
          <w:lang w:eastAsia="ru-RU"/>
        </w:rPr>
        <w:t>д</w:t>
      </w:r>
      <w:proofErr w:type="spellEnd"/>
      <w:r>
        <w:rPr>
          <w:rFonts w:ascii="Arial" w:eastAsia="Times New Roman" w:hAnsi="Arial" w:cs="Arial"/>
          <w:color w:val="373737"/>
          <w:sz w:val="20"/>
          <w:szCs w:val="20"/>
          <w:lang w:eastAsia="ru-RU"/>
        </w:rPr>
        <w:t>)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е) фамилия,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ж) права, обязанности и ответственность исполнителя, заказчика и обучающегося;</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proofErr w:type="spellStart"/>
      <w:r>
        <w:rPr>
          <w:rFonts w:ascii="Arial" w:eastAsia="Times New Roman" w:hAnsi="Arial" w:cs="Arial"/>
          <w:color w:val="373737"/>
          <w:sz w:val="20"/>
          <w:szCs w:val="20"/>
          <w:lang w:eastAsia="ru-RU"/>
        </w:rPr>
        <w:t>з</w:t>
      </w:r>
      <w:proofErr w:type="spellEnd"/>
      <w:r>
        <w:rPr>
          <w:rFonts w:ascii="Arial" w:eastAsia="Times New Roman" w:hAnsi="Arial" w:cs="Arial"/>
          <w:color w:val="373737"/>
          <w:sz w:val="20"/>
          <w:szCs w:val="20"/>
          <w:lang w:eastAsia="ru-RU"/>
        </w:rPr>
        <w:t>) полная стоимость образовательных услуг, порядок их оплаты;</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л) форма обучения;</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м) сроки освоения образовательной программы (продолжительность обучения);</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proofErr w:type="spellStart"/>
      <w:r>
        <w:rPr>
          <w:rFonts w:ascii="Arial" w:eastAsia="Times New Roman" w:hAnsi="Arial" w:cs="Arial"/>
          <w:color w:val="373737"/>
          <w:sz w:val="20"/>
          <w:szCs w:val="20"/>
          <w:lang w:eastAsia="ru-RU"/>
        </w:rPr>
        <w:t>н</w:t>
      </w:r>
      <w:proofErr w:type="spellEnd"/>
      <w:r>
        <w:rPr>
          <w:rFonts w:ascii="Arial" w:eastAsia="Times New Roman" w:hAnsi="Arial" w:cs="Arial"/>
          <w:color w:val="373737"/>
          <w:sz w:val="20"/>
          <w:szCs w:val="20"/>
          <w:lang w:eastAsia="ru-RU"/>
        </w:rPr>
        <w:t>)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о) порядок изменения и расторжения договора;</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proofErr w:type="spellStart"/>
      <w:r>
        <w:rPr>
          <w:rFonts w:ascii="Arial" w:eastAsia="Times New Roman" w:hAnsi="Arial" w:cs="Arial"/>
          <w:color w:val="373737"/>
          <w:sz w:val="20"/>
          <w:szCs w:val="20"/>
          <w:lang w:eastAsia="ru-RU"/>
        </w:rPr>
        <w:t>п</w:t>
      </w:r>
      <w:proofErr w:type="spellEnd"/>
      <w:r>
        <w:rPr>
          <w:rFonts w:ascii="Arial" w:eastAsia="Times New Roman" w:hAnsi="Arial" w:cs="Arial"/>
          <w:color w:val="373737"/>
          <w:sz w:val="20"/>
          <w:szCs w:val="20"/>
          <w:lang w:eastAsia="ru-RU"/>
        </w:rPr>
        <w:t>) другие необходимые сведения, связанные со спецификой оказываемых платных образовательных услуг.</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lastRenderedPageBreak/>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14.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b/>
          <w:bCs/>
          <w:color w:val="373737"/>
          <w:sz w:val="20"/>
          <w:szCs w:val="20"/>
          <w:lang w:eastAsia="ru-RU"/>
        </w:rPr>
        <w:t>III. Ответственность исполнителя и заказчика</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16.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17.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а) безвозмездного оказания образовательных услуг;</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б) соразмерного уменьшения стоимости оказанных платных образовательных услуг;</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в) потребовать уменьшения стоимости платных образовательных услуг;</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г) расторгнуть договор.</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lastRenderedPageBreak/>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21. По инициативе исполнителя договор может быть расторгнут в одностороннем порядке в следующем случае:</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а) применение к обучающемуся, достигшему возраста 15 лет, отчисления как меры дисциплинарного взыскания;</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г) просрочка оплаты стоимости платных образовательных услуг;</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proofErr w:type="spellStart"/>
      <w:r>
        <w:rPr>
          <w:rFonts w:ascii="Arial" w:eastAsia="Times New Roman" w:hAnsi="Arial" w:cs="Arial"/>
          <w:color w:val="373737"/>
          <w:sz w:val="20"/>
          <w:szCs w:val="20"/>
          <w:lang w:eastAsia="ru-RU"/>
        </w:rPr>
        <w:t>д</w:t>
      </w:r>
      <w:proofErr w:type="spellEnd"/>
      <w:r>
        <w:rPr>
          <w:rFonts w:ascii="Arial" w:eastAsia="Times New Roman" w:hAnsi="Arial" w:cs="Arial"/>
          <w:color w:val="373737"/>
          <w:sz w:val="20"/>
          <w:szCs w:val="20"/>
          <w:lang w:eastAsia="ru-RU"/>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767AE9" w:rsidRDefault="00767AE9" w:rsidP="00767AE9">
      <w:pPr>
        <w:spacing w:before="30" w:after="30" w:line="240" w:lineRule="auto"/>
        <w:jc w:val="both"/>
        <w:rPr>
          <w:rFonts w:ascii="Times New Roman" w:eastAsia="Times New Roman" w:hAnsi="Times New Roman" w:cs="Times New Roman"/>
          <w:color w:val="000000"/>
          <w:sz w:val="20"/>
          <w:szCs w:val="20"/>
          <w:lang w:eastAsia="ru-RU"/>
        </w:rPr>
      </w:pPr>
    </w:p>
    <w:p w:rsidR="00767AE9" w:rsidRDefault="00767AE9" w:rsidP="00767AE9">
      <w:pPr>
        <w:spacing w:before="30" w:after="30" w:line="240" w:lineRule="auto"/>
        <w:jc w:val="both"/>
        <w:rPr>
          <w:rFonts w:ascii="Verdana" w:eastAsia="Times New Roman" w:hAnsi="Verdana" w:cs="Times New Roman"/>
          <w:color w:val="000000"/>
          <w:sz w:val="20"/>
          <w:szCs w:val="20"/>
          <w:lang w:eastAsia="ru-RU"/>
        </w:rPr>
      </w:pPr>
    </w:p>
    <w:p w:rsidR="00767AE9" w:rsidRDefault="00767AE9" w:rsidP="00767AE9">
      <w:pPr>
        <w:spacing w:before="30" w:after="30" w:line="240" w:lineRule="auto"/>
        <w:jc w:val="both"/>
        <w:rPr>
          <w:rFonts w:ascii="Verdana" w:eastAsia="Times New Roman" w:hAnsi="Verdana" w:cs="Times New Roman"/>
          <w:color w:val="000000"/>
          <w:sz w:val="20"/>
          <w:szCs w:val="20"/>
          <w:lang w:eastAsia="ru-RU"/>
        </w:rPr>
      </w:pPr>
    </w:p>
    <w:p w:rsidR="00767AE9" w:rsidRDefault="00767AE9" w:rsidP="00767AE9">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Опрос от 02.09.2013г.</w:t>
      </w:r>
    </w:p>
    <w:p w:rsidR="00767AE9" w:rsidRDefault="00767AE9" w:rsidP="00767AE9">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Уважаемый (</w:t>
      </w:r>
      <w:proofErr w:type="spellStart"/>
      <w:r>
        <w:rPr>
          <w:rFonts w:ascii="Times New Roman" w:eastAsia="Times New Roman" w:hAnsi="Times New Roman" w:cs="Times New Roman"/>
          <w:color w:val="000000"/>
          <w:sz w:val="20"/>
          <w:szCs w:val="20"/>
          <w:lang w:eastAsia="ru-RU"/>
        </w:rPr>
        <w:t>ая</w:t>
      </w:r>
      <w:proofErr w:type="spellEnd"/>
      <w:r>
        <w:rPr>
          <w:rFonts w:ascii="Times New Roman" w:eastAsia="Times New Roman" w:hAnsi="Times New Roman" w:cs="Times New Roman"/>
          <w:color w:val="000000"/>
          <w:sz w:val="20"/>
          <w:szCs w:val="20"/>
          <w:lang w:eastAsia="ru-RU"/>
        </w:rPr>
        <w:t>) ________________________________________________________________________</w:t>
      </w:r>
    </w:p>
    <w:p w:rsidR="00767AE9" w:rsidRDefault="00767AE9" w:rsidP="00767AE9">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 целью выявления социального заказа на предоставление платных образовательных услуг в МБДОУ   просим Вас выразить своё согласие (не согласие).</w:t>
      </w:r>
    </w:p>
    <w:p w:rsidR="00767AE9" w:rsidRDefault="00767AE9" w:rsidP="00767AE9">
      <w:pPr>
        <w:spacing w:before="30" w:after="30" w:line="240" w:lineRule="auto"/>
        <w:jc w:val="both"/>
        <w:rPr>
          <w:rFonts w:ascii="Times New Roman" w:eastAsia="Times New Roman" w:hAnsi="Times New Roman" w:cs="Times New Roman"/>
          <w:color w:val="000000"/>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0"/>
        <w:gridCol w:w="3373"/>
        <w:gridCol w:w="1918"/>
        <w:gridCol w:w="1830"/>
      </w:tblGrid>
      <w:tr w:rsidR="00767AE9" w:rsidTr="00767AE9">
        <w:tc>
          <w:tcPr>
            <w:tcW w:w="2747" w:type="dxa"/>
            <w:tcBorders>
              <w:top w:val="single" w:sz="4" w:space="0" w:color="auto"/>
              <w:left w:val="single" w:sz="4" w:space="0" w:color="auto"/>
              <w:bottom w:val="single" w:sz="4" w:space="0" w:color="auto"/>
              <w:right w:val="single" w:sz="4" w:space="0" w:color="auto"/>
            </w:tcBorders>
            <w:hideMark/>
          </w:tcPr>
          <w:p w:rsidR="00767AE9" w:rsidRPr="006D33BC" w:rsidRDefault="00767AE9">
            <w:pPr>
              <w:spacing w:before="30" w:after="30" w:line="240" w:lineRule="auto"/>
              <w:jc w:val="both"/>
              <w:rPr>
                <w:rFonts w:ascii="Times New Roman" w:eastAsia="Times New Roman" w:hAnsi="Times New Roman" w:cs="Times New Roman"/>
                <w:sz w:val="20"/>
                <w:szCs w:val="20"/>
                <w:lang w:eastAsia="ru-RU"/>
              </w:rPr>
            </w:pPr>
            <w:r w:rsidRPr="006D33BC">
              <w:rPr>
                <w:rFonts w:ascii="Times New Roman" w:eastAsia="Times New Roman" w:hAnsi="Times New Roman" w:cs="Times New Roman"/>
                <w:sz w:val="20"/>
                <w:szCs w:val="20"/>
                <w:lang w:eastAsia="ru-RU"/>
              </w:rPr>
              <w:t>Направление</w:t>
            </w:r>
          </w:p>
        </w:tc>
        <w:tc>
          <w:tcPr>
            <w:tcW w:w="4021" w:type="dxa"/>
            <w:tcBorders>
              <w:top w:val="single" w:sz="4" w:space="0" w:color="auto"/>
              <w:left w:val="single" w:sz="4" w:space="0" w:color="auto"/>
              <w:bottom w:val="single" w:sz="4" w:space="0" w:color="auto"/>
              <w:right w:val="single" w:sz="4" w:space="0" w:color="auto"/>
            </w:tcBorders>
            <w:hideMark/>
          </w:tcPr>
          <w:p w:rsidR="00767AE9" w:rsidRPr="006D33BC" w:rsidRDefault="00767AE9">
            <w:pPr>
              <w:spacing w:before="30" w:after="30" w:line="240" w:lineRule="auto"/>
              <w:jc w:val="both"/>
              <w:rPr>
                <w:rFonts w:ascii="Times New Roman" w:eastAsia="Times New Roman" w:hAnsi="Times New Roman" w:cs="Times New Roman"/>
                <w:sz w:val="20"/>
                <w:szCs w:val="20"/>
                <w:lang w:eastAsia="ru-RU"/>
              </w:rPr>
            </w:pPr>
            <w:r w:rsidRPr="006D33BC">
              <w:rPr>
                <w:rFonts w:ascii="Times New Roman" w:eastAsia="Times New Roman" w:hAnsi="Times New Roman" w:cs="Times New Roman"/>
                <w:sz w:val="20"/>
                <w:szCs w:val="20"/>
                <w:lang w:eastAsia="ru-RU"/>
              </w:rPr>
              <w:t>Платная услуга</w:t>
            </w:r>
          </w:p>
        </w:tc>
        <w:tc>
          <w:tcPr>
            <w:tcW w:w="2160" w:type="dxa"/>
            <w:tcBorders>
              <w:top w:val="single" w:sz="4" w:space="0" w:color="auto"/>
              <w:left w:val="single" w:sz="4" w:space="0" w:color="auto"/>
              <w:bottom w:val="single" w:sz="4" w:space="0" w:color="auto"/>
              <w:right w:val="single" w:sz="4" w:space="0" w:color="auto"/>
            </w:tcBorders>
            <w:hideMark/>
          </w:tcPr>
          <w:p w:rsidR="00767AE9" w:rsidRPr="006D33BC" w:rsidRDefault="00767AE9">
            <w:pPr>
              <w:spacing w:before="30" w:after="30" w:line="240" w:lineRule="auto"/>
              <w:jc w:val="both"/>
              <w:rPr>
                <w:rFonts w:ascii="Times New Roman" w:eastAsia="Times New Roman" w:hAnsi="Times New Roman" w:cs="Times New Roman"/>
                <w:sz w:val="20"/>
                <w:szCs w:val="20"/>
                <w:lang w:eastAsia="ru-RU"/>
              </w:rPr>
            </w:pPr>
            <w:r w:rsidRPr="006D33BC">
              <w:rPr>
                <w:rFonts w:ascii="Times New Roman" w:eastAsia="Times New Roman" w:hAnsi="Times New Roman" w:cs="Times New Roman"/>
                <w:sz w:val="20"/>
                <w:szCs w:val="20"/>
                <w:lang w:eastAsia="ru-RU"/>
              </w:rPr>
              <w:t>Согласен</w:t>
            </w:r>
          </w:p>
        </w:tc>
        <w:tc>
          <w:tcPr>
            <w:tcW w:w="2060" w:type="dxa"/>
            <w:tcBorders>
              <w:top w:val="single" w:sz="4" w:space="0" w:color="auto"/>
              <w:left w:val="single" w:sz="4" w:space="0" w:color="auto"/>
              <w:bottom w:val="single" w:sz="4" w:space="0" w:color="auto"/>
              <w:right w:val="single" w:sz="4" w:space="0" w:color="auto"/>
            </w:tcBorders>
            <w:hideMark/>
          </w:tcPr>
          <w:p w:rsidR="00767AE9" w:rsidRPr="006D33BC" w:rsidRDefault="00767AE9">
            <w:pPr>
              <w:spacing w:before="30" w:after="30" w:line="240" w:lineRule="auto"/>
              <w:jc w:val="both"/>
              <w:rPr>
                <w:rFonts w:ascii="Times New Roman" w:eastAsia="Times New Roman" w:hAnsi="Times New Roman" w:cs="Times New Roman"/>
                <w:sz w:val="20"/>
                <w:szCs w:val="20"/>
                <w:lang w:eastAsia="ru-RU"/>
              </w:rPr>
            </w:pPr>
            <w:r w:rsidRPr="006D33BC">
              <w:rPr>
                <w:rFonts w:ascii="Times New Roman" w:eastAsia="Times New Roman" w:hAnsi="Times New Roman" w:cs="Times New Roman"/>
                <w:sz w:val="20"/>
                <w:szCs w:val="20"/>
                <w:lang w:eastAsia="ru-RU"/>
              </w:rPr>
              <w:t>Не согласен</w:t>
            </w:r>
          </w:p>
        </w:tc>
      </w:tr>
      <w:tr w:rsidR="00767AE9" w:rsidTr="00767AE9">
        <w:tc>
          <w:tcPr>
            <w:tcW w:w="2747" w:type="dxa"/>
            <w:vMerge w:val="restart"/>
            <w:tcBorders>
              <w:top w:val="single" w:sz="4" w:space="0" w:color="auto"/>
              <w:left w:val="single" w:sz="4" w:space="0" w:color="auto"/>
              <w:bottom w:val="single" w:sz="4" w:space="0" w:color="auto"/>
              <w:right w:val="single" w:sz="4" w:space="0" w:color="auto"/>
            </w:tcBorders>
          </w:tcPr>
          <w:p w:rsidR="00767AE9" w:rsidRPr="006D33BC" w:rsidRDefault="00767AE9">
            <w:pPr>
              <w:spacing w:before="30" w:after="30" w:line="240" w:lineRule="auto"/>
              <w:jc w:val="both"/>
              <w:rPr>
                <w:rFonts w:ascii="Times New Roman" w:eastAsia="Times New Roman" w:hAnsi="Times New Roman" w:cs="Times New Roman"/>
                <w:sz w:val="20"/>
                <w:szCs w:val="20"/>
                <w:lang w:eastAsia="ru-RU"/>
              </w:rPr>
            </w:pPr>
          </w:p>
          <w:p w:rsidR="00767AE9" w:rsidRPr="006D33BC" w:rsidRDefault="006D33BC">
            <w:pPr>
              <w:spacing w:before="30" w:after="30" w:line="240" w:lineRule="auto"/>
              <w:jc w:val="both"/>
              <w:rPr>
                <w:rFonts w:ascii="Times New Roman" w:eastAsia="Times New Roman" w:hAnsi="Times New Roman" w:cs="Times New Roman"/>
                <w:sz w:val="20"/>
                <w:szCs w:val="20"/>
                <w:lang w:eastAsia="ru-RU"/>
              </w:rPr>
            </w:pPr>
            <w:r w:rsidRPr="006D33BC">
              <w:rPr>
                <w:rFonts w:ascii="Times New Roman" w:eastAsia="Times New Roman" w:hAnsi="Times New Roman" w:cs="Times New Roman"/>
                <w:sz w:val="20"/>
                <w:szCs w:val="20"/>
                <w:lang w:eastAsia="ru-RU"/>
              </w:rPr>
              <w:t xml:space="preserve"> </w:t>
            </w:r>
          </w:p>
        </w:tc>
        <w:tc>
          <w:tcPr>
            <w:tcW w:w="4021" w:type="dxa"/>
            <w:tcBorders>
              <w:top w:val="single" w:sz="4" w:space="0" w:color="auto"/>
              <w:left w:val="single" w:sz="4" w:space="0" w:color="auto"/>
              <w:bottom w:val="single" w:sz="4" w:space="0" w:color="auto"/>
              <w:right w:val="single" w:sz="4" w:space="0" w:color="auto"/>
            </w:tcBorders>
            <w:hideMark/>
          </w:tcPr>
          <w:p w:rsidR="00767AE9" w:rsidRPr="006D33BC" w:rsidRDefault="006D33BC">
            <w:pPr>
              <w:spacing w:before="30" w:after="30" w:line="240" w:lineRule="auto"/>
              <w:jc w:val="both"/>
              <w:rPr>
                <w:rFonts w:ascii="Times New Roman" w:eastAsia="Times New Roman" w:hAnsi="Times New Roman" w:cs="Times New Roman"/>
                <w:sz w:val="20"/>
                <w:szCs w:val="20"/>
                <w:lang w:eastAsia="ru-RU"/>
              </w:rPr>
            </w:pPr>
            <w:r w:rsidRPr="006D33BC">
              <w:rPr>
                <w:rFonts w:ascii="Times New Roman" w:eastAsia="Times New Roman" w:hAnsi="Times New Roman" w:cs="Times New Roman"/>
                <w:sz w:val="20"/>
                <w:szCs w:val="20"/>
                <w:lang w:eastAsia="ru-RU"/>
              </w:rPr>
              <w:t xml:space="preserve"> </w:t>
            </w:r>
          </w:p>
        </w:tc>
        <w:tc>
          <w:tcPr>
            <w:tcW w:w="2160" w:type="dxa"/>
            <w:tcBorders>
              <w:top w:val="single" w:sz="4" w:space="0" w:color="auto"/>
              <w:left w:val="single" w:sz="4" w:space="0" w:color="auto"/>
              <w:bottom w:val="single" w:sz="4" w:space="0" w:color="auto"/>
              <w:right w:val="single" w:sz="4" w:space="0" w:color="auto"/>
            </w:tcBorders>
          </w:tcPr>
          <w:p w:rsidR="00767AE9" w:rsidRPr="006D33BC" w:rsidRDefault="00767AE9">
            <w:pPr>
              <w:spacing w:before="30" w:after="30" w:line="240" w:lineRule="auto"/>
              <w:jc w:val="both"/>
              <w:rPr>
                <w:rFonts w:ascii="Times New Roman" w:eastAsia="Times New Roman" w:hAnsi="Times New Roman" w:cs="Times New Roman"/>
                <w:sz w:val="20"/>
                <w:szCs w:val="20"/>
                <w:lang w:eastAsia="ru-RU"/>
              </w:rPr>
            </w:pPr>
          </w:p>
        </w:tc>
        <w:tc>
          <w:tcPr>
            <w:tcW w:w="2060" w:type="dxa"/>
            <w:tcBorders>
              <w:top w:val="single" w:sz="4" w:space="0" w:color="auto"/>
              <w:left w:val="single" w:sz="4" w:space="0" w:color="auto"/>
              <w:bottom w:val="single" w:sz="4" w:space="0" w:color="auto"/>
              <w:right w:val="single" w:sz="4" w:space="0" w:color="auto"/>
            </w:tcBorders>
          </w:tcPr>
          <w:p w:rsidR="00767AE9" w:rsidRPr="006D33BC" w:rsidRDefault="00767AE9">
            <w:pPr>
              <w:spacing w:before="30" w:after="30" w:line="240" w:lineRule="auto"/>
              <w:jc w:val="both"/>
              <w:rPr>
                <w:rFonts w:ascii="Times New Roman" w:eastAsia="Times New Roman" w:hAnsi="Times New Roman" w:cs="Times New Roman"/>
                <w:sz w:val="20"/>
                <w:szCs w:val="20"/>
                <w:lang w:eastAsia="ru-RU"/>
              </w:rPr>
            </w:pPr>
          </w:p>
        </w:tc>
      </w:tr>
      <w:tr w:rsidR="00767AE9" w:rsidTr="00767AE9">
        <w:tc>
          <w:tcPr>
            <w:tcW w:w="0" w:type="auto"/>
            <w:vMerge/>
            <w:tcBorders>
              <w:top w:val="single" w:sz="4" w:space="0" w:color="auto"/>
              <w:left w:val="single" w:sz="4" w:space="0" w:color="auto"/>
              <w:bottom w:val="single" w:sz="4" w:space="0" w:color="auto"/>
              <w:right w:val="single" w:sz="4" w:space="0" w:color="auto"/>
            </w:tcBorders>
            <w:vAlign w:val="center"/>
            <w:hideMark/>
          </w:tcPr>
          <w:p w:rsidR="00767AE9" w:rsidRPr="00767AE9" w:rsidRDefault="00767AE9">
            <w:pPr>
              <w:spacing w:after="0" w:line="240" w:lineRule="auto"/>
              <w:rPr>
                <w:rFonts w:ascii="Times New Roman" w:eastAsia="Times New Roman" w:hAnsi="Times New Roman" w:cs="Times New Roman"/>
                <w:color w:val="FF0000"/>
                <w:sz w:val="20"/>
                <w:szCs w:val="20"/>
                <w:lang w:eastAsia="ru-RU"/>
              </w:rPr>
            </w:pPr>
          </w:p>
        </w:tc>
        <w:tc>
          <w:tcPr>
            <w:tcW w:w="4021" w:type="dxa"/>
            <w:tcBorders>
              <w:top w:val="single" w:sz="4" w:space="0" w:color="auto"/>
              <w:left w:val="single" w:sz="4" w:space="0" w:color="auto"/>
              <w:bottom w:val="single" w:sz="4" w:space="0" w:color="auto"/>
              <w:right w:val="single" w:sz="4" w:space="0" w:color="auto"/>
            </w:tcBorders>
          </w:tcPr>
          <w:p w:rsidR="00767AE9" w:rsidRPr="00767AE9" w:rsidRDefault="006D33BC">
            <w:pPr>
              <w:spacing w:before="30" w:after="30" w:line="240" w:lineRule="auto"/>
              <w:jc w:val="both"/>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 xml:space="preserve"> </w:t>
            </w:r>
          </w:p>
          <w:p w:rsidR="00767AE9" w:rsidRPr="00767AE9" w:rsidRDefault="00767AE9">
            <w:pPr>
              <w:spacing w:before="30" w:after="30" w:line="240" w:lineRule="auto"/>
              <w:jc w:val="both"/>
              <w:rPr>
                <w:rFonts w:ascii="Times New Roman" w:eastAsia="Times New Roman" w:hAnsi="Times New Roman" w:cs="Times New Roman"/>
                <w:color w:val="FF0000"/>
                <w:sz w:val="20"/>
                <w:szCs w:val="20"/>
                <w:lang w:eastAsia="ru-RU"/>
              </w:rPr>
            </w:pPr>
          </w:p>
        </w:tc>
        <w:tc>
          <w:tcPr>
            <w:tcW w:w="2160" w:type="dxa"/>
            <w:tcBorders>
              <w:top w:val="single" w:sz="4" w:space="0" w:color="auto"/>
              <w:left w:val="single" w:sz="4" w:space="0" w:color="auto"/>
              <w:bottom w:val="single" w:sz="4" w:space="0" w:color="auto"/>
              <w:right w:val="single" w:sz="4" w:space="0" w:color="auto"/>
            </w:tcBorders>
          </w:tcPr>
          <w:p w:rsidR="00767AE9" w:rsidRPr="00767AE9" w:rsidRDefault="00767AE9">
            <w:pPr>
              <w:spacing w:before="30" w:after="30" w:line="240" w:lineRule="auto"/>
              <w:jc w:val="both"/>
              <w:rPr>
                <w:rFonts w:ascii="Times New Roman" w:eastAsia="Times New Roman" w:hAnsi="Times New Roman" w:cs="Times New Roman"/>
                <w:color w:val="FF0000"/>
                <w:sz w:val="20"/>
                <w:szCs w:val="20"/>
                <w:lang w:eastAsia="ru-RU"/>
              </w:rPr>
            </w:pPr>
          </w:p>
        </w:tc>
        <w:tc>
          <w:tcPr>
            <w:tcW w:w="2060" w:type="dxa"/>
            <w:tcBorders>
              <w:top w:val="single" w:sz="4" w:space="0" w:color="auto"/>
              <w:left w:val="single" w:sz="4" w:space="0" w:color="auto"/>
              <w:bottom w:val="single" w:sz="4" w:space="0" w:color="auto"/>
              <w:right w:val="single" w:sz="4" w:space="0" w:color="auto"/>
            </w:tcBorders>
          </w:tcPr>
          <w:p w:rsidR="00767AE9" w:rsidRPr="00767AE9" w:rsidRDefault="00767AE9">
            <w:pPr>
              <w:spacing w:before="30" w:after="30" w:line="240" w:lineRule="auto"/>
              <w:jc w:val="both"/>
              <w:rPr>
                <w:rFonts w:ascii="Times New Roman" w:eastAsia="Times New Roman" w:hAnsi="Times New Roman" w:cs="Times New Roman"/>
                <w:color w:val="FF0000"/>
                <w:sz w:val="20"/>
                <w:szCs w:val="20"/>
                <w:lang w:eastAsia="ru-RU"/>
              </w:rPr>
            </w:pPr>
          </w:p>
        </w:tc>
      </w:tr>
    </w:tbl>
    <w:p w:rsidR="00767AE9" w:rsidRDefault="00767AE9" w:rsidP="00767AE9">
      <w:pPr>
        <w:spacing w:before="30" w:after="30" w:line="240" w:lineRule="auto"/>
        <w:jc w:val="both"/>
        <w:rPr>
          <w:rFonts w:ascii="Times New Roman" w:eastAsia="Times New Roman" w:hAnsi="Times New Roman" w:cs="Times New Roman"/>
          <w:color w:val="000000"/>
          <w:sz w:val="20"/>
          <w:szCs w:val="20"/>
          <w:lang w:eastAsia="ru-RU"/>
        </w:rPr>
      </w:pPr>
    </w:p>
    <w:p w:rsidR="00767AE9" w:rsidRDefault="00767AE9" w:rsidP="00767AE9">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Дата «______________» 2013г.                                              Роспись _______________</w:t>
      </w:r>
    </w:p>
    <w:p w:rsidR="00767AE9" w:rsidRDefault="00767AE9" w:rsidP="00767AE9">
      <w:pPr>
        <w:spacing w:before="30" w:after="30" w:line="240" w:lineRule="auto"/>
        <w:jc w:val="both"/>
        <w:rPr>
          <w:rFonts w:ascii="Times New Roman" w:eastAsia="Times New Roman" w:hAnsi="Times New Roman" w:cs="Times New Roman"/>
          <w:color w:val="000000"/>
          <w:sz w:val="20"/>
          <w:szCs w:val="20"/>
          <w:lang w:eastAsia="ru-RU"/>
        </w:rPr>
      </w:pPr>
    </w:p>
    <w:p w:rsidR="00767AE9" w:rsidRDefault="00767AE9" w:rsidP="00767AE9">
      <w:pPr>
        <w:spacing w:before="30" w:after="30" w:line="240" w:lineRule="auto"/>
        <w:jc w:val="both"/>
        <w:rPr>
          <w:rFonts w:ascii="Times New Roman" w:eastAsia="Times New Roman" w:hAnsi="Times New Roman" w:cs="Times New Roman"/>
          <w:color w:val="000000"/>
          <w:sz w:val="20"/>
          <w:szCs w:val="20"/>
          <w:lang w:eastAsia="ru-RU"/>
        </w:rPr>
      </w:pPr>
    </w:p>
    <w:p w:rsidR="00D361F7" w:rsidRDefault="00D361F7" w:rsidP="00767AE9">
      <w:pPr>
        <w:spacing w:before="30" w:after="30" w:line="240" w:lineRule="auto"/>
        <w:jc w:val="both"/>
        <w:rPr>
          <w:rFonts w:ascii="Times New Roman" w:eastAsia="Times New Roman" w:hAnsi="Times New Roman" w:cs="Times New Roman"/>
          <w:color w:val="000000"/>
          <w:sz w:val="20"/>
          <w:szCs w:val="20"/>
          <w:lang w:eastAsia="ru-RU"/>
        </w:rPr>
      </w:pPr>
    </w:p>
    <w:p w:rsidR="00D361F7" w:rsidRDefault="00D361F7" w:rsidP="00767AE9">
      <w:pPr>
        <w:spacing w:before="30" w:after="30" w:line="240" w:lineRule="auto"/>
        <w:jc w:val="both"/>
        <w:rPr>
          <w:rFonts w:ascii="Times New Roman" w:eastAsia="Times New Roman" w:hAnsi="Times New Roman" w:cs="Times New Roman"/>
          <w:color w:val="000000"/>
          <w:sz w:val="20"/>
          <w:szCs w:val="20"/>
          <w:lang w:eastAsia="ru-RU"/>
        </w:rPr>
      </w:pP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 xml:space="preserve">                                                     Договор</w:t>
      </w:r>
    </w:p>
    <w:p w:rsidR="00D361F7" w:rsidRDefault="00D361F7" w:rsidP="00D361F7">
      <w:pPr>
        <w:spacing w:before="30" w:after="30" w:line="240" w:lineRule="auto"/>
        <w:jc w:val="both"/>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возмездного оказания услуг  МБДОУ      и родителей (законных представителей) воспитанников</w:t>
      </w:r>
    </w:p>
    <w:p w:rsidR="00D361F7" w:rsidRDefault="00D361F7" w:rsidP="00D361F7">
      <w:pPr>
        <w:spacing w:before="30" w:after="30" w:line="240" w:lineRule="auto"/>
        <w:jc w:val="both"/>
        <w:rPr>
          <w:rFonts w:ascii="Times New Roman" w:eastAsia="Times New Roman" w:hAnsi="Times New Roman" w:cs="Times New Roman"/>
          <w:b/>
          <w:color w:val="000000"/>
          <w:sz w:val="20"/>
          <w:szCs w:val="20"/>
          <w:lang w:eastAsia="ru-RU"/>
        </w:rPr>
      </w:pPr>
    </w:p>
    <w:p w:rsidR="00D361F7" w:rsidRDefault="00247078" w:rsidP="00D361F7">
      <w:pPr>
        <w:spacing w:before="30" w:after="30" w:line="240" w:lineRule="auto"/>
        <w:jc w:val="both"/>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с.Первомайское</w:t>
      </w:r>
      <w:r w:rsidR="00D361F7">
        <w:rPr>
          <w:rFonts w:ascii="Times New Roman" w:eastAsia="Times New Roman" w:hAnsi="Times New Roman" w:cs="Times New Roman"/>
          <w:b/>
          <w:color w:val="000000"/>
          <w:sz w:val="20"/>
          <w:szCs w:val="20"/>
          <w:lang w:eastAsia="ru-RU"/>
        </w:rPr>
        <w:t xml:space="preserve">                                                                                                        «___»_________ 20__г.</w:t>
      </w:r>
    </w:p>
    <w:p w:rsidR="00D361F7" w:rsidRDefault="00D361F7" w:rsidP="00D361F7">
      <w:pPr>
        <w:spacing w:before="30" w:after="30" w:line="240" w:lineRule="auto"/>
        <w:jc w:val="both"/>
        <w:rPr>
          <w:rFonts w:ascii="Times New Roman" w:eastAsia="Times New Roman" w:hAnsi="Times New Roman" w:cs="Times New Roman"/>
          <w:b/>
          <w:color w:val="000000"/>
          <w:sz w:val="20"/>
          <w:szCs w:val="20"/>
          <w:lang w:eastAsia="ru-RU"/>
        </w:rPr>
      </w:pPr>
    </w:p>
    <w:p w:rsidR="00D361F7" w:rsidRDefault="00D361F7" w:rsidP="00D361F7">
      <w:pPr>
        <w:tabs>
          <w:tab w:val="left" w:pos="1980"/>
        </w:tabs>
        <w:spacing w:before="30" w:after="30" w:line="240" w:lineRule="auto"/>
        <w:ind w:firstLine="90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color w:val="000000"/>
          <w:sz w:val="20"/>
          <w:szCs w:val="20"/>
          <w:lang w:eastAsia="ru-RU"/>
        </w:rPr>
        <w:t xml:space="preserve">Наименование ДОУ </w:t>
      </w:r>
      <w:r>
        <w:rPr>
          <w:rFonts w:ascii="Times New Roman" w:eastAsia="Times New Roman" w:hAnsi="Times New Roman" w:cs="Times New Roman"/>
          <w:color w:val="000000"/>
          <w:sz w:val="20"/>
          <w:szCs w:val="20"/>
          <w:lang w:eastAsia="ru-RU"/>
        </w:rPr>
        <w:t>, именуемое в дальнейшем «</w:t>
      </w:r>
      <w:r>
        <w:rPr>
          <w:rFonts w:ascii="Times New Roman" w:eastAsia="Times New Roman" w:hAnsi="Times New Roman" w:cs="Times New Roman"/>
          <w:b/>
          <w:color w:val="000000"/>
          <w:sz w:val="20"/>
          <w:szCs w:val="20"/>
          <w:lang w:eastAsia="ru-RU"/>
        </w:rPr>
        <w:t>Исполнитель»</w:t>
      </w:r>
      <w:r>
        <w:rPr>
          <w:rFonts w:ascii="Times New Roman" w:eastAsia="Times New Roman" w:hAnsi="Times New Roman" w:cs="Times New Roman"/>
          <w:color w:val="000000"/>
          <w:sz w:val="20"/>
          <w:szCs w:val="20"/>
          <w:lang w:eastAsia="ru-RU"/>
        </w:rPr>
        <w:t xml:space="preserve"> в лице заведующего  (Ф</w:t>
      </w:r>
      <w:r>
        <w:rPr>
          <w:rFonts w:ascii="Times New Roman" w:eastAsia="Times New Roman" w:hAnsi="Times New Roman" w:cs="Times New Roman"/>
          <w:b/>
          <w:color w:val="000000"/>
          <w:sz w:val="20"/>
          <w:szCs w:val="20"/>
          <w:lang w:eastAsia="ru-RU"/>
        </w:rPr>
        <w:t>.и.о.)</w:t>
      </w:r>
      <w:r>
        <w:rPr>
          <w:rFonts w:ascii="Times New Roman" w:eastAsia="Times New Roman" w:hAnsi="Times New Roman" w:cs="Times New Roman"/>
          <w:color w:val="000000"/>
          <w:sz w:val="20"/>
          <w:szCs w:val="20"/>
          <w:lang w:eastAsia="ru-RU"/>
        </w:rPr>
        <w:t>, действующего на  основании Положения, с одной стороны и</w:t>
      </w:r>
    </w:p>
    <w:p w:rsidR="00D361F7" w:rsidRDefault="00D361F7" w:rsidP="00D361F7">
      <w:pPr>
        <w:tabs>
          <w:tab w:val="left" w:pos="1980"/>
        </w:tabs>
        <w:spacing w:before="30" w:after="30" w:line="240" w:lineRule="auto"/>
        <w:ind w:firstLine="900"/>
        <w:jc w:val="both"/>
        <w:rPr>
          <w:rFonts w:ascii="Times New Roman" w:eastAsia="Times New Roman" w:hAnsi="Times New Roman" w:cs="Times New Roman"/>
          <w:color w:val="000000"/>
          <w:sz w:val="20"/>
          <w:szCs w:val="20"/>
          <w:lang w:eastAsia="ru-RU"/>
        </w:rPr>
      </w:pP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____________________________________________________________________________________</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(Ф.И.О. матери)</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_____________________________________________________________________________________</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(Ф.И.О. отца)</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родители (законные представители), именуемые в дальнейшем «Родители»</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_____________________________________________________________________________________</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(Ф.И.О., ребёнка, число, месяц, год рождения)</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(далее - «</w:t>
      </w:r>
      <w:r>
        <w:rPr>
          <w:rFonts w:ascii="Times New Roman" w:eastAsia="Times New Roman" w:hAnsi="Times New Roman" w:cs="Times New Roman"/>
          <w:b/>
          <w:color w:val="000000"/>
          <w:sz w:val="20"/>
          <w:szCs w:val="20"/>
          <w:lang w:eastAsia="ru-RU"/>
        </w:rPr>
        <w:t>Заказчик»)</w:t>
      </w:r>
      <w:r>
        <w:rPr>
          <w:rFonts w:ascii="Times New Roman" w:eastAsia="Times New Roman" w:hAnsi="Times New Roman" w:cs="Times New Roman"/>
          <w:color w:val="000000"/>
          <w:sz w:val="20"/>
          <w:szCs w:val="20"/>
          <w:lang w:eastAsia="ru-RU"/>
        </w:rPr>
        <w:t xml:space="preserve"> с другой стороны, заключили настоящий договор о нижеследующем.</w:t>
      </w:r>
    </w:p>
    <w:p w:rsidR="00D361F7" w:rsidRDefault="00D361F7" w:rsidP="00D361F7">
      <w:pPr>
        <w:adjustRightInd w:val="0"/>
        <w:spacing w:before="30" w:after="30" w:line="240" w:lineRule="auto"/>
        <w:jc w:val="both"/>
        <w:rPr>
          <w:rFonts w:ascii="Arial" w:eastAsia="Times New Roman" w:hAnsi="Arial" w:cs="Times New Roman"/>
          <w:color w:val="000000"/>
          <w:sz w:val="20"/>
          <w:szCs w:val="20"/>
          <w:lang w:eastAsia="ru-RU"/>
        </w:rPr>
      </w:pPr>
    </w:p>
    <w:p w:rsidR="00D361F7" w:rsidRDefault="00D361F7" w:rsidP="00D361F7">
      <w:pPr>
        <w:adjustRightInd w:val="0"/>
        <w:spacing w:before="30" w:after="30" w:line="240" w:lineRule="auto"/>
        <w:ind w:left="3585"/>
        <w:jc w:val="both"/>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1.Предмет договора</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 xml:space="preserve">1.1 </w:t>
      </w:r>
      <w:r>
        <w:rPr>
          <w:rFonts w:ascii="Verdana" w:eastAsia="Times New Roman" w:hAnsi="Verdana" w:cs="Times New Roman"/>
          <w:b/>
          <w:color w:val="000000"/>
          <w:sz w:val="20"/>
          <w:szCs w:val="20"/>
          <w:lang w:eastAsia="ru-RU"/>
        </w:rPr>
        <w:t>Заказчик</w:t>
      </w:r>
      <w:r>
        <w:rPr>
          <w:rFonts w:ascii="Verdana" w:eastAsia="Times New Roman" w:hAnsi="Verdana" w:cs="Times New Roman"/>
          <w:color w:val="000000"/>
          <w:sz w:val="20"/>
          <w:szCs w:val="20"/>
          <w:lang w:eastAsia="ru-RU"/>
        </w:rPr>
        <w:t xml:space="preserve"> поручает, а </w:t>
      </w:r>
      <w:r>
        <w:rPr>
          <w:rFonts w:ascii="Verdana" w:eastAsia="Times New Roman" w:hAnsi="Verdana" w:cs="Times New Roman"/>
          <w:b/>
          <w:color w:val="000000"/>
          <w:sz w:val="20"/>
          <w:szCs w:val="20"/>
          <w:lang w:eastAsia="ru-RU"/>
        </w:rPr>
        <w:t>Исполнитель</w:t>
      </w:r>
      <w:r>
        <w:rPr>
          <w:rFonts w:ascii="Verdana" w:eastAsia="Times New Roman" w:hAnsi="Verdana" w:cs="Times New Roman"/>
          <w:color w:val="000000"/>
          <w:sz w:val="20"/>
          <w:szCs w:val="20"/>
          <w:lang w:eastAsia="ru-RU"/>
        </w:rPr>
        <w:t xml:space="preserve"> принимает на себя обязательства по предоставлению платных дополнительных образовательных услуг:</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 xml:space="preserve">Кружок  </w:t>
      </w:r>
      <w:r w:rsidR="000F1FEF">
        <w:rPr>
          <w:rFonts w:ascii="Verdana" w:eastAsia="Times New Roman" w:hAnsi="Verdana" w:cs="Times New Roman"/>
          <w:color w:val="000000"/>
          <w:sz w:val="20"/>
          <w:szCs w:val="20"/>
          <w:lang w:eastAsia="ru-RU"/>
        </w:rPr>
        <w:t>(название кружка)</w:t>
      </w:r>
      <w:r>
        <w:rPr>
          <w:rFonts w:ascii="Verdana" w:eastAsia="Times New Roman" w:hAnsi="Verdana" w:cs="Times New Roman"/>
          <w:color w:val="000000"/>
          <w:sz w:val="20"/>
          <w:szCs w:val="20"/>
          <w:lang w:eastAsia="ru-RU"/>
        </w:rPr>
        <w:t xml:space="preserve">  для дошкольников</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p>
    <w:p w:rsidR="00D361F7" w:rsidRDefault="00D361F7" w:rsidP="00D361F7">
      <w:pPr>
        <w:spacing w:before="30" w:after="30" w:line="240" w:lineRule="auto"/>
        <w:jc w:val="both"/>
        <w:rPr>
          <w:rFonts w:ascii="Verdana" w:eastAsia="Times New Roman" w:hAnsi="Verdana" w:cs="Times New Roman"/>
          <w:b/>
          <w:color w:val="000000"/>
          <w:sz w:val="20"/>
          <w:szCs w:val="20"/>
          <w:lang w:eastAsia="ru-RU"/>
        </w:rPr>
      </w:pPr>
      <w:r>
        <w:rPr>
          <w:rFonts w:ascii="Verdana" w:eastAsia="Times New Roman" w:hAnsi="Verdana" w:cs="Times New Roman"/>
          <w:color w:val="000000"/>
          <w:sz w:val="20"/>
          <w:szCs w:val="20"/>
          <w:lang w:eastAsia="ru-RU"/>
        </w:rPr>
        <w:t xml:space="preserve">1.2 Исполнитель обязуется оказывать вышеперечисленные услуги </w:t>
      </w:r>
      <w:r>
        <w:rPr>
          <w:rFonts w:ascii="Verdana" w:eastAsia="Times New Roman" w:hAnsi="Verdana" w:cs="Times New Roman"/>
          <w:b/>
          <w:color w:val="000000"/>
          <w:sz w:val="20"/>
          <w:szCs w:val="20"/>
          <w:lang w:eastAsia="ru-RU"/>
        </w:rPr>
        <w:t>с   _____________________________________________________________________________</w:t>
      </w:r>
    </w:p>
    <w:p w:rsidR="00D361F7" w:rsidRDefault="00D361F7" w:rsidP="00D361F7">
      <w:pPr>
        <w:spacing w:before="30" w:after="30" w:line="240" w:lineRule="auto"/>
        <w:jc w:val="both"/>
        <w:rPr>
          <w:rFonts w:ascii="Verdana" w:eastAsia="Times New Roman" w:hAnsi="Verdana" w:cs="Times New Roman"/>
          <w:b/>
          <w:bCs/>
          <w:color w:val="000000"/>
          <w:sz w:val="20"/>
          <w:szCs w:val="20"/>
          <w:lang w:eastAsia="ru-RU"/>
        </w:rPr>
      </w:pPr>
    </w:p>
    <w:p w:rsidR="00D361F7" w:rsidRDefault="00D361F7" w:rsidP="00D361F7">
      <w:pPr>
        <w:spacing w:before="30" w:after="30" w:line="240" w:lineRule="auto"/>
        <w:jc w:val="both"/>
        <w:rPr>
          <w:rFonts w:ascii="Verdana" w:eastAsia="Times New Roman" w:hAnsi="Verdana" w:cs="Times New Roman"/>
          <w:b/>
          <w:bCs/>
          <w:color w:val="000000"/>
          <w:sz w:val="20"/>
          <w:szCs w:val="20"/>
          <w:lang w:eastAsia="ru-RU"/>
        </w:rPr>
      </w:pPr>
      <w:r>
        <w:rPr>
          <w:rFonts w:ascii="Verdana" w:eastAsia="Times New Roman" w:hAnsi="Verdana" w:cs="Times New Roman"/>
          <w:b/>
          <w:bCs/>
          <w:color w:val="000000"/>
          <w:sz w:val="20"/>
          <w:szCs w:val="20"/>
          <w:lang w:eastAsia="ru-RU"/>
        </w:rPr>
        <w:t>2. Стоимость услуг</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2.1. Производить оплату за оказание услуги, указанной в пункте 1.1 (Предмет договора) в сумме  00 рублей 00 копеек (сумма прописью) (Приложение № 1 к Договору) до 20 числа текущего месяца.</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2.2 Стоимость услуг может быть изменена по соглашению сторон, при существенных изменениях обстоятельств заключения договора.</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 xml:space="preserve">2.3 </w:t>
      </w:r>
      <w:r>
        <w:rPr>
          <w:rFonts w:ascii="Verdana" w:eastAsia="Times New Roman" w:hAnsi="Verdana" w:cs="Times New Roman"/>
          <w:b/>
          <w:color w:val="000000"/>
          <w:sz w:val="20"/>
          <w:szCs w:val="20"/>
          <w:lang w:eastAsia="ru-RU"/>
        </w:rPr>
        <w:t>Заказчик</w:t>
      </w:r>
      <w:r>
        <w:rPr>
          <w:rFonts w:ascii="Verdana" w:eastAsia="Times New Roman" w:hAnsi="Verdana" w:cs="Times New Roman"/>
          <w:color w:val="000000"/>
          <w:sz w:val="20"/>
          <w:szCs w:val="20"/>
          <w:lang w:eastAsia="ru-RU"/>
        </w:rPr>
        <w:t xml:space="preserve"> вправе уменьшить размер вознаграждения, если качество и объемы оказываемых услуг ниже установленного.</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p>
    <w:p w:rsidR="00D361F7" w:rsidRDefault="00D361F7" w:rsidP="00D361F7">
      <w:pPr>
        <w:spacing w:before="30" w:after="30" w:line="240" w:lineRule="auto"/>
        <w:jc w:val="both"/>
        <w:rPr>
          <w:rFonts w:ascii="Verdana" w:eastAsia="Times New Roman" w:hAnsi="Verdana" w:cs="Times New Roman"/>
          <w:b/>
          <w:bCs/>
          <w:color w:val="000000"/>
          <w:sz w:val="20"/>
          <w:szCs w:val="20"/>
          <w:lang w:eastAsia="ru-RU"/>
        </w:rPr>
      </w:pPr>
      <w:r>
        <w:rPr>
          <w:rFonts w:ascii="Verdana" w:eastAsia="Times New Roman" w:hAnsi="Verdana" w:cs="Times New Roman"/>
          <w:b/>
          <w:bCs/>
          <w:color w:val="000000"/>
          <w:sz w:val="20"/>
          <w:szCs w:val="20"/>
          <w:lang w:eastAsia="ru-RU"/>
        </w:rPr>
        <w:t>3. Обязанности сторон</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 xml:space="preserve">3.1 </w:t>
      </w:r>
      <w:r>
        <w:rPr>
          <w:rFonts w:ascii="Verdana" w:eastAsia="Times New Roman" w:hAnsi="Verdana" w:cs="Times New Roman"/>
          <w:b/>
          <w:color w:val="000000"/>
          <w:sz w:val="20"/>
          <w:szCs w:val="20"/>
          <w:lang w:eastAsia="ru-RU"/>
        </w:rPr>
        <w:t>Исполнитель</w:t>
      </w:r>
      <w:r>
        <w:rPr>
          <w:rFonts w:ascii="Verdana" w:eastAsia="Times New Roman" w:hAnsi="Verdana" w:cs="Times New Roman"/>
          <w:color w:val="000000"/>
          <w:sz w:val="20"/>
          <w:szCs w:val="20"/>
          <w:lang w:eastAsia="ru-RU"/>
        </w:rPr>
        <w:t xml:space="preserve"> обязуется обеспечить оказание качественных услуг, указанных в п.1.1 настоящего договора.</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3.2 Исполнитель по поручению Заказчика может оказать ему за дополнительную плату иные услуги или выполнить работы, оговорив их условия в приложениях к настоящему договору, оформленных в установленном порядке.</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3.3 Исполнитель вправе отказаться от исполнения настоящего договора при условии оплаты возмещения Заказчику убытков.</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3.4 Исполнитель обязуется предоставлять Заказчику требуемую информацию, непосредственно связанную с вопросами объемов и качества выполняемых работ.</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3.5 Заказчик вправе отказаться полностью или частично от услуг Исполнителя в случае неисполнения или некачественного исполнения существенных условий настоящего договора.</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3.6. Исполнитель несет полную материальную ответственность за сохранность всех принятых денежных и других ценностей и за ущерб, причиненный во время исполнения работ в результате халатности, небрежности, неосторожности или умышленных действий.</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3.7. При оказании услуг стороны обязуются  принимать во внимание предлагаемые друг другу рекомендации, касающиеся предмета настоящего договора.</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3.8. Исполнитель предупреждает Заказчика о моменте завершения работ по договору в письменной или устной форме.</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p>
    <w:p w:rsidR="00D361F7" w:rsidRDefault="00D361F7" w:rsidP="00D361F7">
      <w:pPr>
        <w:spacing w:before="30" w:after="30" w:line="240" w:lineRule="auto"/>
        <w:jc w:val="both"/>
        <w:rPr>
          <w:rFonts w:ascii="Verdana" w:eastAsia="Times New Roman" w:hAnsi="Verdana" w:cs="Times New Roman"/>
          <w:b/>
          <w:bCs/>
          <w:color w:val="000000"/>
          <w:sz w:val="20"/>
          <w:szCs w:val="20"/>
          <w:lang w:eastAsia="ru-RU"/>
        </w:rPr>
      </w:pPr>
      <w:r>
        <w:rPr>
          <w:rFonts w:ascii="Verdana" w:eastAsia="Times New Roman" w:hAnsi="Verdana" w:cs="Times New Roman"/>
          <w:b/>
          <w:bCs/>
          <w:color w:val="000000"/>
          <w:sz w:val="20"/>
          <w:szCs w:val="20"/>
          <w:lang w:eastAsia="ru-RU"/>
        </w:rPr>
        <w:t>4. Прочие условия</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4.1 Настоящий договор считается заключенным с момента его подписания до момента выполнения всех взаимных обязательств и урегулирования всех расчетов между сторонами.</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4.2 Исполнитель в период действия настоящего договора не подлежит социальному страхованию.</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4.3 Настоящий договор заключен в двух подлинных экземплярах по одному для каждой из сторон.</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4.4 Во всем остальном, не предусмотренном настоящим договором, стороны руководствуются  гражданским законодательством РФ.</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p>
    <w:p w:rsidR="00D361F7" w:rsidRDefault="00D361F7" w:rsidP="00D361F7">
      <w:pPr>
        <w:spacing w:before="30" w:after="30" w:line="240" w:lineRule="auto"/>
        <w:jc w:val="both"/>
        <w:rPr>
          <w:rFonts w:ascii="Verdana" w:eastAsia="Times New Roman" w:hAnsi="Verdana" w:cs="Times New Roman"/>
          <w:b/>
          <w:bCs/>
          <w:color w:val="000000"/>
          <w:sz w:val="20"/>
          <w:szCs w:val="20"/>
          <w:lang w:eastAsia="ru-RU"/>
        </w:rPr>
      </w:pPr>
      <w:r>
        <w:rPr>
          <w:rFonts w:ascii="Verdana" w:eastAsia="Times New Roman" w:hAnsi="Verdana" w:cs="Times New Roman"/>
          <w:b/>
          <w:bCs/>
          <w:color w:val="000000"/>
          <w:sz w:val="20"/>
          <w:szCs w:val="20"/>
          <w:lang w:eastAsia="ru-RU"/>
        </w:rPr>
        <w:t>5. Адреса, банковские реквизиты и подписи сторон.</w:t>
      </w:r>
    </w:p>
    <w:p w:rsidR="00D361F7" w:rsidRDefault="00D361F7" w:rsidP="00D361F7">
      <w:pPr>
        <w:spacing w:before="30" w:after="30" w:line="240" w:lineRule="auto"/>
        <w:jc w:val="both"/>
        <w:rPr>
          <w:rFonts w:ascii="Times New Roman" w:eastAsia="Times New Roman" w:hAnsi="Times New Roman" w:cs="Times New Roman"/>
          <w:b/>
          <w:color w:val="000000"/>
          <w:sz w:val="20"/>
          <w:szCs w:val="20"/>
          <w:u w:val="single"/>
          <w:lang w:eastAsia="ru-RU"/>
        </w:rPr>
      </w:pPr>
      <w:r>
        <w:rPr>
          <w:rFonts w:ascii="Times New Roman" w:eastAsia="Times New Roman" w:hAnsi="Times New Roman" w:cs="Times New Roman"/>
          <w:b/>
          <w:color w:val="000000"/>
          <w:sz w:val="20"/>
          <w:szCs w:val="20"/>
          <w:u w:val="single"/>
          <w:lang w:eastAsia="ru-RU"/>
        </w:rPr>
        <w:t xml:space="preserve">МБДОУ  </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Адрес:</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Тел  – Ф.и.о заведующего, действующая на основании Устава.</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Факс:  </w:t>
      </w:r>
    </w:p>
    <w:p w:rsidR="00D361F7" w:rsidRDefault="00D361F7" w:rsidP="00D361F7">
      <w:pPr>
        <w:spacing w:before="30" w:after="30" w:line="240" w:lineRule="auto"/>
        <w:jc w:val="both"/>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u w:val="single"/>
          <w:lang w:eastAsia="ru-RU"/>
        </w:rPr>
        <w:t>Родитель (законный представитель</w:t>
      </w:r>
      <w:r>
        <w:rPr>
          <w:rFonts w:ascii="Times New Roman" w:eastAsia="Times New Roman" w:hAnsi="Times New Roman" w:cs="Times New Roman"/>
          <w:b/>
          <w:color w:val="000000"/>
          <w:sz w:val="20"/>
          <w:szCs w:val="20"/>
          <w:lang w:eastAsia="ru-RU"/>
        </w:rPr>
        <w:t>)</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Ф.И.О. _______________________________________________________________________</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Паспорт: </w:t>
      </w:r>
      <w:proofErr w:type="spellStart"/>
      <w:r>
        <w:rPr>
          <w:rFonts w:ascii="Times New Roman" w:eastAsia="Times New Roman" w:hAnsi="Times New Roman" w:cs="Times New Roman"/>
          <w:color w:val="000000"/>
          <w:sz w:val="20"/>
          <w:szCs w:val="20"/>
          <w:lang w:eastAsia="ru-RU"/>
        </w:rPr>
        <w:t>серия______№_________дата</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выдачи____________кем</w:t>
      </w:r>
      <w:proofErr w:type="spellEnd"/>
      <w:r>
        <w:rPr>
          <w:rFonts w:ascii="Times New Roman" w:eastAsia="Times New Roman" w:hAnsi="Times New Roman" w:cs="Times New Roman"/>
          <w:color w:val="000000"/>
          <w:sz w:val="20"/>
          <w:szCs w:val="20"/>
          <w:lang w:eastAsia="ru-RU"/>
        </w:rPr>
        <w:t xml:space="preserve"> выдан________________</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_____________________________________________________________________________</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Адрес проживания: </w:t>
      </w:r>
      <w:proofErr w:type="spellStart"/>
      <w:r>
        <w:rPr>
          <w:rFonts w:ascii="Times New Roman" w:eastAsia="Times New Roman" w:hAnsi="Times New Roman" w:cs="Times New Roman"/>
          <w:color w:val="000000"/>
          <w:sz w:val="20"/>
          <w:szCs w:val="20"/>
          <w:lang w:eastAsia="ru-RU"/>
        </w:rPr>
        <w:t>ул_________________________________д___к</w:t>
      </w:r>
      <w:proofErr w:type="spellEnd"/>
      <w:r>
        <w:rPr>
          <w:rFonts w:ascii="Times New Roman" w:eastAsia="Times New Roman" w:hAnsi="Times New Roman" w:cs="Times New Roman"/>
          <w:color w:val="000000"/>
          <w:sz w:val="20"/>
          <w:szCs w:val="20"/>
          <w:lang w:eastAsia="ru-RU"/>
        </w:rPr>
        <w:t>_____</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Телефон: домашний_____________рабочий______________сотовый__________________</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Зав.МБДОУ</w:t>
      </w:r>
      <w:proofErr w:type="spellEnd"/>
      <w:r>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ab/>
      </w:r>
      <w:r>
        <w:rPr>
          <w:rFonts w:ascii="Times New Roman" w:eastAsia="Times New Roman" w:hAnsi="Times New Roman" w:cs="Times New Roman"/>
          <w:color w:val="000000"/>
          <w:sz w:val="20"/>
          <w:szCs w:val="20"/>
          <w:lang w:eastAsia="ru-RU"/>
        </w:rPr>
        <w:tab/>
      </w:r>
      <w:r>
        <w:rPr>
          <w:rFonts w:ascii="Times New Roman" w:eastAsia="Times New Roman" w:hAnsi="Times New Roman" w:cs="Times New Roman"/>
          <w:color w:val="000000"/>
          <w:sz w:val="20"/>
          <w:szCs w:val="20"/>
          <w:lang w:eastAsia="ru-RU"/>
        </w:rPr>
        <w:tab/>
      </w:r>
      <w:r>
        <w:rPr>
          <w:rFonts w:ascii="Times New Roman" w:eastAsia="Times New Roman" w:hAnsi="Times New Roman" w:cs="Times New Roman"/>
          <w:color w:val="000000"/>
          <w:sz w:val="20"/>
          <w:szCs w:val="20"/>
          <w:lang w:eastAsia="ru-RU"/>
        </w:rPr>
        <w:tab/>
      </w:r>
      <w:r>
        <w:rPr>
          <w:rFonts w:ascii="Times New Roman" w:eastAsia="Times New Roman" w:hAnsi="Times New Roman" w:cs="Times New Roman"/>
          <w:color w:val="000000"/>
          <w:sz w:val="20"/>
          <w:szCs w:val="20"/>
          <w:lang w:eastAsia="ru-RU"/>
        </w:rPr>
        <w:tab/>
        <w:t xml:space="preserve">                       Родитель (законный представитель)</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____________________ </w:t>
      </w:r>
      <w:r>
        <w:rPr>
          <w:rFonts w:ascii="Times New Roman" w:eastAsia="Times New Roman" w:hAnsi="Times New Roman" w:cs="Times New Roman"/>
          <w:color w:val="000000"/>
          <w:sz w:val="20"/>
          <w:szCs w:val="20"/>
          <w:lang w:eastAsia="ru-RU"/>
        </w:rPr>
        <w:tab/>
      </w:r>
      <w:r>
        <w:rPr>
          <w:rFonts w:ascii="Times New Roman" w:eastAsia="Times New Roman" w:hAnsi="Times New Roman" w:cs="Times New Roman"/>
          <w:color w:val="000000"/>
          <w:sz w:val="20"/>
          <w:szCs w:val="20"/>
          <w:lang w:eastAsia="ru-RU"/>
        </w:rPr>
        <w:tab/>
        <w:t xml:space="preserve">                     </w:t>
      </w:r>
      <w:r>
        <w:rPr>
          <w:rFonts w:ascii="Times New Roman" w:eastAsia="Times New Roman" w:hAnsi="Times New Roman" w:cs="Times New Roman"/>
          <w:color w:val="000000"/>
          <w:sz w:val="20"/>
          <w:szCs w:val="20"/>
          <w:lang w:eastAsia="ru-RU"/>
        </w:rPr>
        <w:tab/>
        <w:t>_____________</w:t>
      </w:r>
      <w:r>
        <w:rPr>
          <w:rFonts w:ascii="Times New Roman" w:eastAsia="Times New Roman" w:hAnsi="Times New Roman" w:cs="Times New Roman"/>
          <w:color w:val="000000"/>
          <w:sz w:val="20"/>
          <w:szCs w:val="20"/>
          <w:lang w:eastAsia="ru-RU"/>
        </w:rPr>
        <w:tab/>
        <w:t>_____________</w:t>
      </w:r>
    </w:p>
    <w:p w:rsidR="00D361F7" w:rsidRDefault="00D361F7" w:rsidP="00D361F7">
      <w:pPr>
        <w:spacing w:before="30" w:after="30" w:line="28" w:lineRule="atLeast"/>
        <w:jc w:val="both"/>
        <w:rPr>
          <w:rFonts w:ascii="Book Antiqua" w:eastAsia="Times New Roman" w:hAnsi="Book Antiqua" w:cs="Times New Roman"/>
          <w:color w:val="000000"/>
          <w:sz w:val="20"/>
          <w:szCs w:val="20"/>
          <w:lang w:eastAsia="ru-RU"/>
        </w:rPr>
      </w:pPr>
    </w:p>
    <w:p w:rsidR="00D361F7" w:rsidRDefault="00D361F7" w:rsidP="00D361F7">
      <w:pPr>
        <w:spacing w:before="30" w:after="30" w:line="28" w:lineRule="atLeast"/>
        <w:jc w:val="both"/>
        <w:rPr>
          <w:rFonts w:ascii="Verdana" w:eastAsia="Times New Roman" w:hAnsi="Verdana" w:cs="Times New Roman"/>
          <w:color w:val="000000"/>
          <w:sz w:val="20"/>
          <w:szCs w:val="20"/>
          <w:lang w:eastAsia="ru-RU"/>
        </w:rPr>
      </w:pP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p>
    <w:p w:rsidR="006728E2" w:rsidRDefault="006728E2"/>
    <w:sectPr w:rsidR="006728E2" w:rsidSect="006728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Serif">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7AE9"/>
    <w:rsid w:val="000A05C0"/>
    <w:rsid w:val="000F1FEF"/>
    <w:rsid w:val="00247078"/>
    <w:rsid w:val="00312CF4"/>
    <w:rsid w:val="00512773"/>
    <w:rsid w:val="006728E2"/>
    <w:rsid w:val="006D33BC"/>
    <w:rsid w:val="00767AE9"/>
    <w:rsid w:val="00D361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A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0379197">
      <w:bodyDiv w:val="1"/>
      <w:marLeft w:val="0"/>
      <w:marRight w:val="0"/>
      <w:marTop w:val="0"/>
      <w:marBottom w:val="0"/>
      <w:divBdr>
        <w:top w:val="none" w:sz="0" w:space="0" w:color="auto"/>
        <w:left w:val="none" w:sz="0" w:space="0" w:color="auto"/>
        <w:bottom w:val="none" w:sz="0" w:space="0" w:color="auto"/>
        <w:right w:val="none" w:sz="0" w:space="0" w:color="auto"/>
      </w:divBdr>
    </w:div>
    <w:div w:id="130272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2438</Words>
  <Characters>13898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8</cp:revision>
  <dcterms:created xsi:type="dcterms:W3CDTF">2013-10-31T22:22:00Z</dcterms:created>
  <dcterms:modified xsi:type="dcterms:W3CDTF">2015-12-16T19:12:00Z</dcterms:modified>
</cp:coreProperties>
</file>