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045" w:rsidRDefault="004B6045" w:rsidP="004B6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B0082"/>
          <w:sz w:val="36"/>
          <w:szCs w:val="36"/>
          <w:lang w:eastAsia="ru-RU"/>
        </w:rPr>
      </w:pPr>
      <w:r w:rsidRPr="007C022D">
        <w:rPr>
          <w:rFonts w:ascii="Times New Roman" w:eastAsia="Times New Roman" w:hAnsi="Times New Roman" w:cs="Times New Roman"/>
          <w:b/>
          <w:bCs/>
          <w:color w:val="4B0082"/>
          <w:sz w:val="36"/>
          <w:szCs w:val="36"/>
          <w:lang w:eastAsia="ru-RU"/>
        </w:rPr>
        <w:t>Похвала может быть полезной!</w:t>
      </w:r>
    </w:p>
    <w:p w:rsidR="004B6045" w:rsidRPr="007C022D" w:rsidRDefault="004B6045" w:rsidP="004B6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B6045" w:rsidRPr="004B6045" w:rsidRDefault="004B6045" w:rsidP="004B60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Задумывались ли мы над этим вопросом? Похвала может быть как полезной, так и принести вред. Вот что </w:t>
      </w:r>
      <w:r w:rsidRPr="004B60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-96pt;margin-top:0;width:24pt;height:24pt;z-index:251660288;mso-wrap-distance-left:0;mso-wrap-distance-right:0;mso-position-horizontal:right;mso-position-horizontal-relative:text;mso-position-vertical-relative:line" o:allowoverlap="f">
            <w10:wrap type="square"/>
          </v:shape>
        </w:pict>
      </w:r>
      <w:r w:rsidRPr="004B604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думают на эту тему психологи: </w:t>
      </w:r>
    </w:p>
    <w:p w:rsidR="004B6045" w:rsidRPr="004B6045" w:rsidRDefault="004B6045" w:rsidP="004B60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Вредно, если хвалят ребенка за то, что ему дается легко, за то, что ему дано самой природой. Похвала не за труд, не за усилие, а всего лишь за наличие способности не дает ничего, что действительно было бы необходимо ребенку для его развития. А навредить она может, особенно при ее повторении. Повторение похвалы без необходимости действует как наркотик: ребенок привыкает к ней и ждет ее. Он проникается чувством своего превосходства над другими, а если не приучен к труду, реализующему его способности, то может не состояться как личность: эгоцентризм полностью замкнет его на себе, он весь уйдет в ожидание восхищения и похвал. Их прекращение вызовет тот хронический дискомфорт, из которого рождаются зависть, мелочная обидчивость, ревность к чужому успеху, подозрительность и прочие тягостные атрибуты эгоцентризма, несостоявшегося "гения". </w:t>
      </w:r>
    </w:p>
    <w:p w:rsidR="004B6045" w:rsidRPr="004B6045" w:rsidRDefault="004B6045" w:rsidP="004B60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Вдвойне вредно хвалить того, кому что-то дается легко, ставя его в пример тем, кому это же дается трудно, вопреки усилиям. Ругая одного и хваля другого, навязывая его как пример первому, их противопоставляют друг другу. Сам факт несправедливой оценки усилия, вернее - замалчивание, игнорирование его, тяжело травмирует психику ребенка (и не только ребенка!). Это снижает побуждение к делу. А противопоставление не может вызвать желания "брать пример" с того, кого несправедливо хвалят. Напротив, оно только отодвигает их друг от друга, угнетая одного и развращая другого. Противопоставление культивирует нездоровое соперничество, которое стимулирует вовсе не прилежание, а эгоцентрические тенденции. Противопоставлением можно вызвать негативизм, отказ от тех видов деятельности, которые не гарантируют успеха. </w:t>
      </w:r>
    </w:p>
    <w:p w:rsidR="004B6045" w:rsidRPr="004B6045" w:rsidRDefault="004B6045" w:rsidP="004B60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45">
        <w:rPr>
          <w:rFonts w:ascii="Times New Roman" w:eastAsia="Times New Roman" w:hAnsi="Times New Roman" w:cs="Times New Roman"/>
          <w:sz w:val="28"/>
          <w:szCs w:val="28"/>
          <w:lang w:eastAsia="ru-RU"/>
        </w:rPr>
        <w:t> Вредно, когда хвалят слишком часто, безо всякой необходимости и неискренне. Это и обесценивает похвалу, и приучает к дешевому успеху, и способствует бездумному отношению к тому, что исходит от старших.  Наблюдая за детьми, за их старшими, вы сами сможете увидеть и другие вредности необдуманной похвалы.</w:t>
      </w:r>
    </w:p>
    <w:p w:rsidR="004B6045" w:rsidRPr="007C022D" w:rsidRDefault="004B6045" w:rsidP="004B6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045" w:rsidRPr="007C022D" w:rsidRDefault="004B6045" w:rsidP="004B60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83D8B"/>
          <w:sz w:val="24"/>
          <w:szCs w:val="24"/>
          <w:lang w:eastAsia="ru-RU"/>
        </w:rPr>
      </w:pPr>
      <w:r w:rsidRPr="00F835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27" type="#_x0000_t75" alt="" style="position:absolute;left:0;text-align:left;margin-left:0;margin-top:0;width:24pt;height:24pt;z-index:251661312;mso-wrap-distance-left:0;mso-wrap-distance-right:0;mso-position-horizontal:left;mso-position-vertical-relative:line" o:allowoverlap="f">
            <w10:wrap type="square"/>
          </v:shape>
        </w:pict>
      </w:r>
      <w:r w:rsidRPr="007C022D">
        <w:rPr>
          <w:rFonts w:ascii="Times New Roman" w:eastAsia="Times New Roman" w:hAnsi="Times New Roman" w:cs="Times New Roman"/>
          <w:b/>
          <w:bCs/>
          <w:color w:val="483D8B"/>
          <w:sz w:val="27"/>
          <w:szCs w:val="27"/>
          <w:lang w:eastAsia="ru-RU"/>
        </w:rPr>
        <w:t xml:space="preserve">Отпускать похвалу в дозах, соразмерных с ее целью! </w:t>
      </w:r>
      <w:r w:rsidRPr="007C022D">
        <w:rPr>
          <w:rFonts w:ascii="Times New Roman" w:eastAsia="Times New Roman" w:hAnsi="Times New Roman" w:cs="Times New Roman"/>
          <w:color w:val="483D8B"/>
          <w:sz w:val="24"/>
          <w:szCs w:val="24"/>
          <w:lang w:eastAsia="ru-RU"/>
        </w:rPr>
        <w:t> </w:t>
      </w:r>
    </w:p>
    <w:p w:rsidR="008649E5" w:rsidRDefault="008649E5"/>
    <w:sectPr w:rsidR="008649E5" w:rsidSect="001B3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0145F"/>
    <w:multiLevelType w:val="multilevel"/>
    <w:tmpl w:val="75F4B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B6045"/>
    <w:rsid w:val="001B3775"/>
    <w:rsid w:val="00224FF2"/>
    <w:rsid w:val="004B6045"/>
    <w:rsid w:val="00864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045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1863</Characters>
  <Application>Microsoft Office Word</Application>
  <DocSecurity>0</DocSecurity>
  <Lines>15</Lines>
  <Paragraphs>4</Paragraphs>
  <ScaleCrop>false</ScaleCrop>
  <Company>Grizli777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2015-12-16T18:57:00Z</dcterms:created>
  <dcterms:modified xsi:type="dcterms:W3CDTF">2015-12-16T18:58:00Z</dcterms:modified>
</cp:coreProperties>
</file>